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A" w:rsidRDefault="00BC058D" w:rsidP="003B35AA">
      <w:pPr>
        <w:rPr>
          <w:sz w:val="32"/>
          <w:szCs w:val="32"/>
        </w:rPr>
      </w:pPr>
      <w:r w:rsidRPr="00555C84">
        <w:rPr>
          <w:sz w:val="32"/>
          <w:szCs w:val="32"/>
        </w:rPr>
        <w:t>Unit VI. Industrialization and Developmen</w:t>
      </w:r>
      <w:r w:rsidR="003B35AA">
        <w:rPr>
          <w:sz w:val="32"/>
          <w:szCs w:val="32"/>
        </w:rPr>
        <w:t>t—Basic Vocabulary and Concepts</w:t>
      </w:r>
    </w:p>
    <w:p w:rsidR="00BC058D" w:rsidRPr="003B35AA" w:rsidRDefault="003B35AA" w:rsidP="003B35AA">
      <w:pPr>
        <w:rPr>
          <w:sz w:val="32"/>
          <w:szCs w:val="32"/>
        </w:rPr>
      </w:pPr>
      <w:r w:rsidRPr="0020015A">
        <w:t>1.</w:t>
      </w:r>
      <w:r>
        <w:rPr>
          <w:sz w:val="32"/>
          <w:szCs w:val="32"/>
        </w:rPr>
        <w:tab/>
      </w:r>
      <w:r>
        <w:t>Ubiquitous</w:t>
      </w:r>
      <w:r w:rsidR="001A4A3F">
        <w:tab/>
      </w:r>
      <w:r w:rsidR="001A4A3F">
        <w:tab/>
      </w:r>
      <w:r>
        <w:tab/>
      </w:r>
      <w:r w:rsidR="001A4A3F">
        <w:t>2.</w:t>
      </w:r>
      <w:r w:rsidR="001A4A3F">
        <w:tab/>
      </w:r>
      <w:r w:rsidR="00BC058D">
        <w:t>Calorie consumption</w:t>
      </w:r>
      <w:r w:rsidR="001A4A3F">
        <w:tab/>
        <w:t>3.</w:t>
      </w:r>
      <w:r w:rsidR="001A4A3F">
        <w:tab/>
      </w:r>
      <w:r w:rsidR="00BC058D">
        <w:t>Core-periphery model</w:t>
      </w:r>
    </w:p>
    <w:p w:rsidR="00BC058D" w:rsidRDefault="001A4A3F" w:rsidP="003B35AA">
      <w:r>
        <w:t>4.</w:t>
      </w:r>
      <w:r>
        <w:tab/>
        <w:t>Cultural convergence</w:t>
      </w:r>
      <w:r>
        <w:tab/>
      </w:r>
      <w:r>
        <w:tab/>
        <w:t>5.</w:t>
      </w:r>
      <w:r>
        <w:tab/>
      </w:r>
      <w:r w:rsidR="00BC058D">
        <w:t>Dependency theory</w:t>
      </w:r>
      <w:r>
        <w:tab/>
        <w:t>6.</w:t>
      </w:r>
      <w:r>
        <w:tab/>
      </w:r>
      <w:r w:rsidR="00BC058D">
        <w:t>Energy consumption</w:t>
      </w:r>
    </w:p>
    <w:p w:rsidR="001A4A3F" w:rsidRDefault="001A4A3F" w:rsidP="002B6DD4">
      <w:r>
        <w:t>7.</w:t>
      </w:r>
      <w:r>
        <w:tab/>
        <w:t>Foreign direct investment</w:t>
      </w:r>
      <w:r>
        <w:tab/>
        <w:t>8.</w:t>
      </w:r>
      <w:r>
        <w:tab/>
      </w:r>
      <w:r w:rsidR="002B6DD4">
        <w:t>Gross domestic product (GDP)</w:t>
      </w:r>
      <w:r w:rsidR="002B6DD4">
        <w:tab/>
      </w:r>
    </w:p>
    <w:p w:rsidR="001A4A3F" w:rsidRDefault="001A4A3F" w:rsidP="00BC058D">
      <w:r>
        <w:t>9.</w:t>
      </w:r>
      <w:r>
        <w:tab/>
      </w:r>
      <w:r w:rsidR="00BC058D">
        <w:t>Gross national product (GNP)</w:t>
      </w:r>
      <w:r>
        <w:tab/>
        <w:t>10.</w:t>
      </w:r>
      <w:r>
        <w:tab/>
      </w:r>
      <w:r w:rsidR="002B6DD4">
        <w:t>Human Development Index</w:t>
      </w:r>
      <w:r w:rsidR="002B6DD4">
        <w:tab/>
      </w:r>
      <w:r w:rsidR="002B6DD4">
        <w:tab/>
      </w:r>
    </w:p>
    <w:p w:rsidR="001A4A3F" w:rsidRDefault="001A4A3F" w:rsidP="00BC058D">
      <w:r>
        <w:t>11.</w:t>
      </w:r>
      <w:r>
        <w:tab/>
      </w:r>
      <w:r w:rsidR="002B6DD4">
        <w:t>Levels of development</w:t>
      </w:r>
      <w:r w:rsidR="002B6DD4">
        <w:tab/>
      </w:r>
      <w:r w:rsidR="002B6DD4">
        <w:tab/>
      </w:r>
      <w:r>
        <w:t>12.</w:t>
      </w:r>
      <w:r>
        <w:tab/>
      </w:r>
      <w:r w:rsidR="00BC058D">
        <w:t>Measures</w:t>
      </w:r>
      <w:r>
        <w:t xml:space="preserve"> of development</w:t>
      </w:r>
    </w:p>
    <w:p w:rsidR="001A4A3F" w:rsidRDefault="001A4A3F" w:rsidP="00BC058D">
      <w:r>
        <w:t>13.</w:t>
      </w:r>
      <w:r>
        <w:tab/>
      </w:r>
      <w:r w:rsidR="002B6DD4">
        <w:t>Neocolonialism</w:t>
      </w:r>
      <w:r>
        <w:tab/>
      </w:r>
      <w:r>
        <w:tab/>
      </w:r>
      <w:r>
        <w:tab/>
        <w:t>14.</w:t>
      </w:r>
      <w:r w:rsidR="003B35AA">
        <w:tab/>
      </w:r>
      <w:r w:rsidR="002B6DD4">
        <w:t>Physical Quality of Life Index</w:t>
      </w:r>
      <w:r w:rsidR="002B6DD4">
        <w:tab/>
      </w:r>
    </w:p>
    <w:p w:rsidR="001A4A3F" w:rsidRDefault="001A4A3F" w:rsidP="00BC058D">
      <w:r>
        <w:t>15.</w:t>
      </w:r>
      <w:r>
        <w:tab/>
        <w:t>Purchasing power parity</w:t>
      </w:r>
      <w:r>
        <w:tab/>
        <w:t>16.</w:t>
      </w:r>
      <w:r>
        <w:tab/>
      </w:r>
      <w:proofErr w:type="spellStart"/>
      <w:r w:rsidR="002B6DD4">
        <w:t>Rostow</w:t>
      </w:r>
      <w:proofErr w:type="spellEnd"/>
      <w:r w:rsidR="002B6DD4">
        <w:t>, W. W.</w:t>
      </w:r>
      <w:r w:rsidR="002B6DD4">
        <w:tab/>
      </w:r>
      <w:r w:rsidR="002B6DD4">
        <w:tab/>
      </w:r>
      <w:r w:rsidR="002B6DD4">
        <w:tab/>
      </w:r>
      <w:r w:rsidR="002B6DD4">
        <w:tab/>
      </w:r>
    </w:p>
    <w:p w:rsidR="001A4A3F" w:rsidRDefault="001A4A3F" w:rsidP="00BC058D">
      <w:r>
        <w:t>17.</w:t>
      </w:r>
      <w:r>
        <w:tab/>
      </w:r>
      <w:r w:rsidR="002B6DD4">
        <w:t>“Stages of Growth” model</w:t>
      </w:r>
      <w:r w:rsidR="002B6DD4">
        <w:tab/>
      </w:r>
      <w:bookmarkStart w:id="0" w:name="_GoBack"/>
      <w:bookmarkEnd w:id="0"/>
      <w:r>
        <w:t>18.</w:t>
      </w:r>
      <w:r>
        <w:tab/>
        <w:t>Technology gap</w:t>
      </w:r>
      <w:r>
        <w:tab/>
      </w:r>
      <w:r>
        <w:tab/>
        <w:t>19.</w:t>
      </w:r>
      <w:r>
        <w:tab/>
        <w:t>Technology transfer</w:t>
      </w:r>
    </w:p>
    <w:p w:rsidR="001A4A3F" w:rsidRDefault="001A4A3F" w:rsidP="00BC058D">
      <w:r>
        <w:t>20.</w:t>
      </w:r>
      <w:r>
        <w:tab/>
      </w:r>
      <w:r w:rsidR="002B6DD4">
        <w:t>Third World</w:t>
      </w:r>
      <w:r w:rsidR="002B6DD4">
        <w:tab/>
      </w:r>
      <w:r w:rsidR="002B6DD4">
        <w:tab/>
      </w:r>
      <w:r w:rsidR="002B6DD4">
        <w:tab/>
      </w:r>
      <w:r>
        <w:t>21.</w:t>
      </w:r>
      <w:r>
        <w:tab/>
        <w:t>World Systems Theory</w:t>
      </w:r>
      <w:r>
        <w:tab/>
        <w:t>22.</w:t>
      </w:r>
      <w:r>
        <w:tab/>
      </w:r>
      <w:r w:rsidR="002B6DD4">
        <w:t>Acid rain</w:t>
      </w:r>
    </w:p>
    <w:p w:rsidR="00BC058D" w:rsidRDefault="001A4A3F" w:rsidP="00BC058D">
      <w:r>
        <w:t>23.</w:t>
      </w:r>
      <w:r>
        <w:tab/>
      </w:r>
      <w:r w:rsidR="003B35AA">
        <w:t>Variable costs</w:t>
      </w:r>
      <w:r w:rsidR="002B6DD4">
        <w:tab/>
      </w:r>
      <w:r w:rsidR="002B6DD4">
        <w:tab/>
      </w:r>
      <w:r w:rsidR="002B6DD4">
        <w:tab/>
      </w:r>
      <w:r>
        <w:t>24.</w:t>
      </w:r>
      <w:r>
        <w:tab/>
      </w:r>
      <w:r w:rsidR="00BC058D">
        <w:t>Agglomeration economies</w:t>
      </w:r>
    </w:p>
    <w:p w:rsidR="00BC058D" w:rsidRDefault="00891FEE" w:rsidP="00BC058D">
      <w:r>
        <w:t>25.</w:t>
      </w:r>
      <w:r>
        <w:tab/>
      </w:r>
      <w:r w:rsidR="002B6DD4">
        <w:t>Air pollution</w:t>
      </w:r>
      <w:r w:rsidR="002B6DD4">
        <w:tab/>
      </w:r>
      <w:r w:rsidR="002B6DD4">
        <w:tab/>
      </w:r>
      <w:r w:rsidR="002B6DD4">
        <w:tab/>
      </w:r>
      <w:r>
        <w:t>26.</w:t>
      </w:r>
      <w:r w:rsidR="003B35AA" w:rsidRPr="003B35AA">
        <w:t xml:space="preserve"> </w:t>
      </w:r>
      <w:r w:rsidR="003B35AA">
        <w:tab/>
        <w:t>Weber, Alfred</w:t>
      </w:r>
      <w:r>
        <w:tab/>
      </w:r>
    </w:p>
    <w:p w:rsidR="00891FEE" w:rsidRDefault="00891FEE" w:rsidP="00BC058D">
      <w:r>
        <w:t>27.</w:t>
      </w:r>
      <w:r>
        <w:tab/>
      </w:r>
      <w:r w:rsidR="00BC058D">
        <w:t>A</w:t>
      </w:r>
      <w:r w:rsidR="002B6DD4">
        <w:t>ssembly line production/Fordism</w:t>
      </w:r>
      <w:r w:rsidR="002B6DD4">
        <w:tab/>
      </w:r>
      <w:r>
        <w:tab/>
      </w:r>
      <w:r>
        <w:tab/>
      </w:r>
      <w:r>
        <w:tab/>
        <w:t>28.</w:t>
      </w:r>
      <w:r>
        <w:tab/>
      </w:r>
      <w:r w:rsidR="002B6DD4">
        <w:t xml:space="preserve">Bid rent theory </w:t>
      </w:r>
      <w:r w:rsidR="002B6DD4">
        <w:tab/>
      </w:r>
    </w:p>
    <w:p w:rsidR="00891FEE" w:rsidRDefault="00891FEE" w:rsidP="00BC058D">
      <w:r>
        <w:t>29.</w:t>
      </w:r>
      <w:r>
        <w:tab/>
        <w:t>Break-of-bulk point</w:t>
      </w:r>
      <w:r>
        <w:tab/>
      </w:r>
      <w:r>
        <w:tab/>
        <w:t>30.</w:t>
      </w:r>
      <w:r>
        <w:tab/>
      </w:r>
      <w:r w:rsidR="002B6DD4">
        <w:t>Canadian industrial heartland</w:t>
      </w:r>
      <w:r w:rsidR="002B6DD4">
        <w:tab/>
      </w:r>
      <w:r w:rsidR="002B6DD4">
        <w:tab/>
      </w:r>
    </w:p>
    <w:p w:rsidR="00891FEE" w:rsidRDefault="00891FEE" w:rsidP="00BC058D">
      <w:r>
        <w:t>31.</w:t>
      </w:r>
      <w:r>
        <w:tab/>
      </w:r>
      <w:r w:rsidR="002B6DD4">
        <w:t>Carrier efficiency</w:t>
      </w:r>
      <w:r w:rsidR="002B6DD4">
        <w:tab/>
      </w:r>
      <w:r w:rsidR="002B6DD4">
        <w:tab/>
      </w:r>
      <w:r>
        <w:t>32.</w:t>
      </w:r>
      <w:r>
        <w:tab/>
        <w:t xml:space="preserve">Comparative </w:t>
      </w:r>
      <w:proofErr w:type="gramStart"/>
      <w:r>
        <w:t>advantage  33</w:t>
      </w:r>
      <w:proofErr w:type="gramEnd"/>
      <w:r>
        <w:t>.</w:t>
      </w:r>
      <w:r>
        <w:tab/>
        <w:t>Cumulative causation</w:t>
      </w:r>
    </w:p>
    <w:p w:rsidR="00891FEE" w:rsidRDefault="00891FEE" w:rsidP="00BC058D">
      <w:r>
        <w:t>34.</w:t>
      </w:r>
      <w:r>
        <w:tab/>
      </w:r>
      <w:proofErr w:type="spellStart"/>
      <w:r w:rsidR="00BC058D">
        <w:t>Degl</w:t>
      </w:r>
      <w:r w:rsidR="002B6DD4">
        <w:t>omeration</w:t>
      </w:r>
      <w:proofErr w:type="spellEnd"/>
      <w:r w:rsidR="002B6DD4">
        <w:tab/>
      </w:r>
      <w:r w:rsidR="002B6DD4">
        <w:tab/>
      </w:r>
      <w:r w:rsidR="002B6DD4">
        <w:tab/>
      </w:r>
      <w:r>
        <w:t>35.</w:t>
      </w:r>
      <w:r>
        <w:tab/>
        <w:t>Deindustrialization</w:t>
      </w:r>
      <w:r>
        <w:tab/>
        <w:t>36.</w:t>
      </w:r>
      <w:r>
        <w:tab/>
        <w:t>Economic sectors</w:t>
      </w:r>
    </w:p>
    <w:p w:rsidR="00891FEE" w:rsidRDefault="00891FEE" w:rsidP="00BC058D">
      <w:r>
        <w:t>37.</w:t>
      </w:r>
      <w:r>
        <w:tab/>
      </w:r>
      <w:r w:rsidR="002B6DD4">
        <w:t>Economies of scale</w:t>
      </w:r>
      <w:r w:rsidR="002B6DD4">
        <w:tab/>
      </w:r>
      <w:r w:rsidR="002B6DD4">
        <w:tab/>
      </w:r>
      <w:r>
        <w:t>38.</w:t>
      </w:r>
      <w:r>
        <w:tab/>
        <w:t>Ecotourism</w:t>
      </w:r>
      <w:r>
        <w:tab/>
      </w:r>
      <w:r>
        <w:tab/>
        <w:t>39.</w:t>
      </w:r>
      <w:r>
        <w:tab/>
        <w:t>Energy resources</w:t>
      </w:r>
    </w:p>
    <w:p w:rsidR="00891FEE" w:rsidRDefault="00891FEE" w:rsidP="00BC058D">
      <w:r>
        <w:t>40.</w:t>
      </w:r>
      <w:r>
        <w:tab/>
      </w:r>
      <w:proofErr w:type="spellStart"/>
      <w:r w:rsidR="00E9282C">
        <w:t>Entrepôt</w:t>
      </w:r>
      <w:proofErr w:type="spellEnd"/>
      <w:r w:rsidR="00E9282C">
        <w:tab/>
      </w:r>
      <w:r w:rsidR="00E9282C">
        <w:tab/>
      </w:r>
      <w:r w:rsidR="00E9282C">
        <w:tab/>
      </w:r>
      <w:r>
        <w:t>41.</w:t>
      </w:r>
      <w:r>
        <w:tab/>
        <w:t xml:space="preserve">Export processing </w:t>
      </w:r>
      <w:proofErr w:type="gramStart"/>
      <w:r>
        <w:t>zone  42</w:t>
      </w:r>
      <w:proofErr w:type="gramEnd"/>
      <w:r>
        <w:t>.</w:t>
      </w:r>
      <w:r>
        <w:tab/>
      </w:r>
      <w:r w:rsidR="00E9282C">
        <w:t>Fixed costs</w:t>
      </w:r>
    </w:p>
    <w:p w:rsidR="00891FEE" w:rsidRDefault="00891FEE" w:rsidP="00BC058D">
      <w:r>
        <w:t>43.</w:t>
      </w:r>
      <w:r>
        <w:tab/>
      </w:r>
      <w:r w:rsidR="00E9282C">
        <w:t>Footloose industry</w:t>
      </w:r>
      <w:r w:rsidR="00E9282C">
        <w:tab/>
      </w:r>
      <w:r w:rsidR="00E9282C">
        <w:tab/>
      </w:r>
      <w:r>
        <w:t>44.</w:t>
      </w:r>
      <w:r>
        <w:tab/>
        <w:t>Four Tigers</w:t>
      </w:r>
      <w:r>
        <w:tab/>
      </w:r>
      <w:r>
        <w:tab/>
        <w:t>45.</w:t>
      </w:r>
      <w:r>
        <w:tab/>
        <w:t>Greenhouse effect</w:t>
      </w:r>
    </w:p>
    <w:p w:rsidR="00BC058D" w:rsidRDefault="00891FEE" w:rsidP="00BC058D">
      <w:r>
        <w:t>46.</w:t>
      </w:r>
      <w:r>
        <w:tab/>
      </w:r>
      <w:r w:rsidR="00E9282C">
        <w:t>Growth poles</w:t>
      </w:r>
      <w:r w:rsidR="00E9282C">
        <w:tab/>
      </w:r>
      <w:r w:rsidR="00E9282C">
        <w:tab/>
      </w:r>
      <w:r w:rsidR="00E9282C">
        <w:tab/>
      </w:r>
      <w:r>
        <w:t>47.</w:t>
      </w:r>
      <w:r>
        <w:tab/>
      </w:r>
      <w:r w:rsidR="00BC058D">
        <w:t>Industrial location theory</w:t>
      </w:r>
    </w:p>
    <w:p w:rsidR="003B35AA" w:rsidRDefault="00891FEE" w:rsidP="00BC058D">
      <w:r>
        <w:t>48.</w:t>
      </w:r>
      <w:r>
        <w:tab/>
      </w:r>
      <w:r w:rsidR="00BC058D">
        <w:t>Industrial regions</w:t>
      </w:r>
      <w:r w:rsidR="00E9282C">
        <w:tab/>
      </w:r>
      <w:r w:rsidR="00E9282C">
        <w:tab/>
      </w:r>
      <w:r>
        <w:t>49.</w:t>
      </w:r>
      <w:r>
        <w:tab/>
        <w:t>Industry (receding, growing)</w:t>
      </w:r>
      <w:r>
        <w:tab/>
        <w:t>50.</w:t>
      </w:r>
      <w:r>
        <w:tab/>
      </w:r>
      <w:r w:rsidR="003B35AA">
        <w:t>Infrastructure</w:t>
      </w:r>
    </w:p>
    <w:p w:rsidR="00891FEE" w:rsidRDefault="00891FEE" w:rsidP="00BC058D">
      <w:r>
        <w:t>51.</w:t>
      </w:r>
      <w:r>
        <w:tab/>
      </w:r>
      <w:r w:rsidR="00E9282C">
        <w:t>International division of labor</w:t>
      </w:r>
      <w:r w:rsidR="00E9282C">
        <w:tab/>
      </w:r>
      <w:r>
        <w:t>52.</w:t>
      </w:r>
      <w:r>
        <w:tab/>
        <w:t>Labor-intensive</w:t>
      </w:r>
      <w:r>
        <w:tab/>
      </w:r>
      <w:r>
        <w:tab/>
        <w:t>53.</w:t>
      </w:r>
      <w:r>
        <w:tab/>
        <w:t>Least-cost location</w:t>
      </w:r>
    </w:p>
    <w:p w:rsidR="00BC058D" w:rsidRDefault="00891FEE" w:rsidP="00BC058D">
      <w:r>
        <w:t>54.</w:t>
      </w:r>
      <w:r>
        <w:tab/>
      </w:r>
      <w:r w:rsidR="00E9282C">
        <w:t>Major manufacturing regions</w:t>
      </w:r>
      <w:r w:rsidR="00E9282C">
        <w:tab/>
      </w:r>
      <w:r>
        <w:t>55.</w:t>
      </w:r>
      <w:r>
        <w:tab/>
      </w:r>
      <w:r w:rsidR="00BC058D">
        <w:t>Manufacturing exports</w:t>
      </w:r>
    </w:p>
    <w:p w:rsidR="003B35AA" w:rsidRDefault="00891FEE" w:rsidP="00BC058D">
      <w:r>
        <w:t>56.</w:t>
      </w:r>
      <w:r>
        <w:tab/>
      </w:r>
      <w:r w:rsidR="003B35AA">
        <w:t>Weight-gaining</w:t>
      </w:r>
      <w:r w:rsidR="003B35AA">
        <w:tab/>
      </w:r>
      <w:r w:rsidR="003B35AA">
        <w:tab/>
      </w:r>
      <w:r w:rsidR="003B35AA">
        <w:tab/>
      </w:r>
      <w:r>
        <w:t>57.</w:t>
      </w:r>
      <w:r>
        <w:tab/>
      </w:r>
      <w:r w:rsidR="00E9282C">
        <w:t>Maquiladora</w:t>
      </w:r>
      <w:r w:rsidR="00E9282C">
        <w:tab/>
      </w:r>
      <w:r w:rsidR="00E9282C">
        <w:tab/>
      </w:r>
      <w:r w:rsidR="00E9282C">
        <w:tab/>
      </w:r>
    </w:p>
    <w:p w:rsidR="003B35AA" w:rsidRDefault="00E93BE1" w:rsidP="00BC058D">
      <w:r>
        <w:lastRenderedPageBreak/>
        <w:t>58.</w:t>
      </w:r>
      <w:r>
        <w:tab/>
        <w:t>Market orientation</w:t>
      </w:r>
      <w:r>
        <w:tab/>
      </w:r>
      <w:r w:rsidR="003B35AA">
        <w:tab/>
      </w:r>
      <w:r>
        <w:t>59.</w:t>
      </w:r>
      <w:r>
        <w:tab/>
      </w:r>
      <w:r w:rsidR="003B35AA">
        <w:t>Multiplier effect</w:t>
      </w:r>
      <w:r w:rsidR="003B35AA">
        <w:tab/>
      </w:r>
      <w:r>
        <w:t>60.</w:t>
      </w:r>
      <w:r>
        <w:tab/>
      </w:r>
      <w:r w:rsidR="00E9282C">
        <w:t>NAFTA</w:t>
      </w:r>
      <w:r w:rsidR="00E9282C">
        <w:tab/>
      </w:r>
      <w:r w:rsidR="00E9282C">
        <w:tab/>
      </w:r>
    </w:p>
    <w:p w:rsidR="003B35AA" w:rsidRDefault="00E93BE1" w:rsidP="00BC058D">
      <w:r>
        <w:t>61.</w:t>
      </w:r>
      <w:r>
        <w:tab/>
        <w:t>Outsourcing</w:t>
      </w:r>
      <w:r>
        <w:tab/>
      </w:r>
      <w:r>
        <w:tab/>
      </w:r>
      <w:r w:rsidR="003B35AA">
        <w:tab/>
      </w:r>
      <w:r>
        <w:t>62.</w:t>
      </w:r>
      <w:r>
        <w:tab/>
      </w:r>
      <w:r w:rsidR="003B35AA">
        <w:t>Ozone depletion</w:t>
      </w:r>
      <w:r w:rsidR="003B35AA">
        <w:tab/>
      </w:r>
      <w:r>
        <w:t>63.</w:t>
      </w:r>
      <w:r>
        <w:tab/>
      </w:r>
      <w:r w:rsidR="00BC058D">
        <w:t xml:space="preserve"> “</w:t>
      </w:r>
      <w:r w:rsidR="003B35AA">
        <w:t>just in time” delivery</w:t>
      </w:r>
    </w:p>
    <w:p w:rsidR="00E93BE1" w:rsidRDefault="00E93BE1" w:rsidP="00BC058D">
      <w:r>
        <w:t>64.</w:t>
      </w:r>
      <w:r>
        <w:tab/>
      </w:r>
      <w:r w:rsidR="003B35AA">
        <w:t>Postindustrial</w:t>
      </w:r>
      <w:r w:rsidR="003B35AA">
        <w:tab/>
      </w:r>
      <w:r w:rsidR="003B35AA">
        <w:tab/>
      </w:r>
      <w:r w:rsidR="003B35AA">
        <w:tab/>
      </w:r>
      <w:r>
        <w:t>65.</w:t>
      </w:r>
      <w:r>
        <w:tab/>
      </w:r>
      <w:r w:rsidR="003B35AA">
        <w:t>Resource crisis</w:t>
      </w:r>
      <w:r w:rsidR="003B35AA">
        <w:tab/>
      </w:r>
      <w:r w:rsidR="003B35AA">
        <w:tab/>
      </w:r>
      <w:r>
        <w:t>66.</w:t>
      </w:r>
      <w:r>
        <w:tab/>
        <w:t xml:space="preserve">Resource orientation </w:t>
      </w:r>
      <w:r>
        <w:tab/>
      </w:r>
    </w:p>
    <w:p w:rsidR="003B35AA" w:rsidRDefault="00E93BE1" w:rsidP="00BC058D">
      <w:r>
        <w:t>67.</w:t>
      </w:r>
      <w:r>
        <w:tab/>
        <w:t>Special economic zones (China)</w:t>
      </w:r>
      <w:r>
        <w:tab/>
        <w:t>68.</w:t>
      </w:r>
      <w:r>
        <w:tab/>
      </w:r>
      <w:r w:rsidR="003B35AA">
        <w:t>Weight-losing</w:t>
      </w:r>
      <w:r w:rsidR="00555C84">
        <w:tab/>
      </w:r>
      <w:r w:rsidR="00555C84">
        <w:tab/>
      </w:r>
      <w:r>
        <w:t>69.</w:t>
      </w:r>
      <w:r>
        <w:tab/>
      </w:r>
      <w:r w:rsidR="003B35AA">
        <w:t>Substitution principle</w:t>
      </w:r>
    </w:p>
    <w:p w:rsidR="003B35AA" w:rsidRDefault="00E93BE1" w:rsidP="00BC058D">
      <w:r>
        <w:t>70.</w:t>
      </w:r>
      <w:r>
        <w:tab/>
        <w:t>Threshold/range</w:t>
      </w:r>
      <w:r>
        <w:tab/>
      </w:r>
      <w:r w:rsidR="003B35AA">
        <w:tab/>
      </w:r>
      <w:r>
        <w:t>71.</w:t>
      </w:r>
      <w:r>
        <w:tab/>
        <w:t>Time-space compression</w:t>
      </w:r>
      <w:r>
        <w:tab/>
      </w:r>
    </w:p>
    <w:p w:rsidR="00BC058D" w:rsidRDefault="00E93BE1" w:rsidP="00BC058D">
      <w:r>
        <w:t>72.</w:t>
      </w:r>
      <w:r>
        <w:tab/>
      </w:r>
      <w:proofErr w:type="spellStart"/>
      <w:r>
        <w:t>Topocide</w:t>
      </w:r>
      <w:proofErr w:type="spellEnd"/>
      <w:r>
        <w:tab/>
      </w:r>
      <w:r w:rsidR="003B35AA">
        <w:tab/>
      </w:r>
      <w:r w:rsidR="003B35AA">
        <w:tab/>
      </w:r>
      <w:r>
        <w:t>73.</w:t>
      </w:r>
      <w:r>
        <w:tab/>
      </w:r>
      <w:r w:rsidR="00BC058D">
        <w:t>Trade (complementarity)</w:t>
      </w:r>
    </w:p>
    <w:p w:rsidR="00BC058D" w:rsidRDefault="00E93BE1" w:rsidP="00BC058D">
      <w:r>
        <w:t>74.</w:t>
      </w:r>
      <w:r>
        <w:tab/>
      </w:r>
      <w:r w:rsidR="00BC058D">
        <w:t>Transnationa</w:t>
      </w:r>
      <w:r w:rsidR="003B35AA">
        <w:t>l corporation</w:t>
      </w:r>
      <w:r w:rsidR="00555C84">
        <w:tab/>
      </w:r>
      <w:r w:rsidR="00555C84">
        <w:tab/>
      </w:r>
      <w:r w:rsidR="00555C84">
        <w:tab/>
      </w:r>
      <w:r>
        <w:tab/>
      </w:r>
    </w:p>
    <w:sectPr w:rsidR="00BC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893"/>
    <w:multiLevelType w:val="hybridMultilevel"/>
    <w:tmpl w:val="1AD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BAA"/>
    <w:multiLevelType w:val="hybridMultilevel"/>
    <w:tmpl w:val="17F4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57DB"/>
    <w:multiLevelType w:val="hybridMultilevel"/>
    <w:tmpl w:val="4FC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12F"/>
    <w:multiLevelType w:val="hybridMultilevel"/>
    <w:tmpl w:val="6E68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434FC"/>
    <w:multiLevelType w:val="hybridMultilevel"/>
    <w:tmpl w:val="8EA4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911C6"/>
    <w:multiLevelType w:val="hybridMultilevel"/>
    <w:tmpl w:val="69D6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D"/>
    <w:rsid w:val="001A4A3F"/>
    <w:rsid w:val="0020015A"/>
    <w:rsid w:val="002B6DD4"/>
    <w:rsid w:val="003B35AA"/>
    <w:rsid w:val="00555C84"/>
    <w:rsid w:val="00891FEE"/>
    <w:rsid w:val="00BC058D"/>
    <w:rsid w:val="00E315E7"/>
    <w:rsid w:val="00E9282C"/>
    <w:rsid w:val="00E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66F-FF95-4679-B84C-E0E1111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Johnson</dc:creator>
  <cp:lastModifiedBy>Bruce Johnson</cp:lastModifiedBy>
  <cp:revision>3</cp:revision>
  <cp:lastPrinted>2016-02-22T19:08:00Z</cp:lastPrinted>
  <dcterms:created xsi:type="dcterms:W3CDTF">2016-02-22T16:00:00Z</dcterms:created>
  <dcterms:modified xsi:type="dcterms:W3CDTF">2017-01-31T18:17:00Z</dcterms:modified>
</cp:coreProperties>
</file>